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04" w:rsidRDefault="00CA7D63" w:rsidP="007F4613">
      <w:pPr>
        <w:jc w:val="center"/>
        <w:rPr>
          <w:b/>
        </w:rPr>
      </w:pPr>
      <w:r>
        <w:rPr>
          <w:b/>
        </w:rPr>
        <w:t>Looking for N</w:t>
      </w:r>
      <w:r w:rsidR="007F4613" w:rsidRPr="007F4613">
        <w:rPr>
          <w:b/>
        </w:rPr>
        <w:t>ew Content?  We Can Help!</w:t>
      </w:r>
      <w:bookmarkStart w:id="0" w:name="_GoBack"/>
      <w:bookmarkEnd w:id="0"/>
    </w:p>
    <w:p w:rsidR="007F4613" w:rsidRDefault="007F4613" w:rsidP="007F4613">
      <w:pPr>
        <w:rPr>
          <w:b/>
        </w:rPr>
      </w:pPr>
    </w:p>
    <w:p w:rsidR="007F4613" w:rsidRPr="007F4613" w:rsidRDefault="007F4613" w:rsidP="007F4613">
      <w:r w:rsidRPr="007F4613">
        <w:t>If you are lo</w:t>
      </w:r>
      <w:r>
        <w:t xml:space="preserve">oking for new Content for your </w:t>
      </w:r>
      <w:r w:rsidR="00CA7D63">
        <w:t>C</w:t>
      </w:r>
      <w:r w:rsidR="00CA7D63" w:rsidRPr="007F4613">
        <w:t>ourse</w:t>
      </w:r>
      <w:r w:rsidR="00CA7D63">
        <w:t>s,</w:t>
      </w:r>
      <w:r w:rsidRPr="007F4613">
        <w:t xml:space="preserve"> we want you to know there are resources for you.  The Textbook and Resource team at Saint Leo can assist you.  </w:t>
      </w:r>
    </w:p>
    <w:p w:rsidR="007F4613" w:rsidRDefault="007F4613" w:rsidP="007F4613">
      <w:pPr>
        <w:rPr>
          <w:b/>
        </w:rPr>
      </w:pPr>
      <w:r>
        <w:rPr>
          <w:b/>
        </w:rPr>
        <w:t>U</w:t>
      </w:r>
      <w:r w:rsidR="00833489">
        <w:rPr>
          <w:b/>
        </w:rPr>
        <w:t>niversity Director of Learning Resources</w:t>
      </w:r>
      <w:r>
        <w:rPr>
          <w:b/>
        </w:rPr>
        <w:t xml:space="preserve">: </w:t>
      </w:r>
    </w:p>
    <w:p w:rsidR="007F4613" w:rsidRPr="007F4613" w:rsidRDefault="00833489" w:rsidP="007F4613">
      <w:r>
        <w:t>Academic Affairs</w:t>
      </w:r>
      <w:r w:rsidR="007F4613" w:rsidRPr="007F4613">
        <w:t xml:space="preserve"> / Abbie Luoma / </w:t>
      </w:r>
      <w:hyperlink r:id="rId5" w:history="1">
        <w:r w:rsidR="007F4613" w:rsidRPr="007F4613">
          <w:rPr>
            <w:rStyle w:val="Hyperlink"/>
          </w:rPr>
          <w:t>abbie.luoma@saintleo.edu</w:t>
        </w:r>
      </w:hyperlink>
      <w:r w:rsidR="007F4613" w:rsidRPr="007F4613">
        <w:t xml:space="preserve"> </w:t>
      </w:r>
    </w:p>
    <w:p w:rsidR="007F4613" w:rsidRDefault="007F4613" w:rsidP="007F4613">
      <w:pPr>
        <w:rPr>
          <w:b/>
        </w:rPr>
      </w:pPr>
      <w:r>
        <w:rPr>
          <w:b/>
        </w:rPr>
        <w:t>Textbook and Resource Coordinators</w:t>
      </w:r>
    </w:p>
    <w:p w:rsidR="007F4613" w:rsidRDefault="007F4613" w:rsidP="007F4613">
      <w:r w:rsidRPr="007F4613">
        <w:t>College of</w:t>
      </w:r>
      <w:r w:rsidR="00833489">
        <w:t xml:space="preserve"> Business / Traci Dunlap / </w:t>
      </w:r>
      <w:hyperlink r:id="rId6" w:history="1">
        <w:r w:rsidR="00833489" w:rsidRPr="00E06CA5">
          <w:rPr>
            <w:rStyle w:val="Hyperlink"/>
          </w:rPr>
          <w:t>traci.dunlap@saintleo.edu</w:t>
        </w:r>
      </w:hyperlink>
      <w:r w:rsidR="00833489">
        <w:t xml:space="preserve"> </w:t>
      </w:r>
      <w:r w:rsidRPr="007F4613">
        <w:t xml:space="preserve"> </w:t>
      </w:r>
    </w:p>
    <w:p w:rsidR="007F4613" w:rsidRDefault="007F4613" w:rsidP="007F4613">
      <w:r>
        <w:t xml:space="preserve">College of Education and Social Services / Jessica Long / </w:t>
      </w:r>
      <w:hyperlink r:id="rId7" w:history="1">
        <w:r w:rsidRPr="00810283">
          <w:rPr>
            <w:rStyle w:val="Hyperlink"/>
          </w:rPr>
          <w:t>jessica.moerira@saintleo.edu</w:t>
        </w:r>
      </w:hyperlink>
      <w:r>
        <w:t xml:space="preserve"> </w:t>
      </w:r>
    </w:p>
    <w:p w:rsidR="00833489" w:rsidRDefault="007F4613" w:rsidP="007F4613">
      <w:r>
        <w:t>College of Ar</w:t>
      </w:r>
      <w:r w:rsidR="00833489">
        <w:t xml:space="preserve">ts and Sciences / Abbie Luoma / </w:t>
      </w:r>
      <w:hyperlink r:id="rId8" w:history="1">
        <w:r w:rsidR="00833489" w:rsidRPr="00E06CA5">
          <w:rPr>
            <w:rStyle w:val="Hyperlink"/>
          </w:rPr>
          <w:t>abbie.luoma@saintleo.edu</w:t>
        </w:r>
      </w:hyperlink>
      <w:r w:rsidR="00833489">
        <w:t xml:space="preserve"> </w:t>
      </w:r>
    </w:p>
    <w:p w:rsidR="007F4613" w:rsidRDefault="00833489" w:rsidP="007F4613">
      <w:r>
        <w:t xml:space="preserve">College of Health Sciences / </w:t>
      </w:r>
      <w:hyperlink r:id="rId9" w:history="1">
        <w:r w:rsidRPr="00E06CA5">
          <w:rPr>
            <w:rStyle w:val="Hyperlink"/>
          </w:rPr>
          <w:t>faculty.textbooks@saintleo.edu</w:t>
        </w:r>
      </w:hyperlink>
      <w:r>
        <w:t xml:space="preserve">  </w:t>
      </w:r>
    </w:p>
    <w:p w:rsidR="00CA7D63" w:rsidRDefault="00CA7D63" w:rsidP="007F4613"/>
    <w:p w:rsidR="007F4613" w:rsidRDefault="00CA7D63" w:rsidP="007F4613">
      <w:r>
        <w:t>Resources we can assist you with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Open Education Resources (OER Materials)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Digital labs and simulations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iClicker</w:t>
      </w:r>
    </w:p>
    <w:p w:rsidR="00CA7D63" w:rsidRDefault="00833489" w:rsidP="00CA7D63">
      <w:pPr>
        <w:pStyle w:val="ListParagraph"/>
        <w:numPr>
          <w:ilvl w:val="0"/>
          <w:numId w:val="2"/>
        </w:numPr>
      </w:pPr>
      <w:r>
        <w:t>Barnes and Noble Course Materials Connection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Library Resources / connecting you with a librarian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Publisher content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Simulations and access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Custom book solutions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Pricing initiatives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Printing/publishing self-authored content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Direct integrations with publisher created content/labs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Demos of products you would like to try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Loaner books for research and teaching strategies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Review books / desk copies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Assistanc</w:t>
      </w:r>
      <w:r w:rsidR="00833489">
        <w:t xml:space="preserve">e with VitalSource </w:t>
      </w:r>
      <w:r>
        <w:t>instructor accounts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Request a meeting with a local publishing rep</w:t>
      </w:r>
    </w:p>
    <w:p w:rsidR="00CA7D63" w:rsidRDefault="00CA7D63" w:rsidP="00CA7D63">
      <w:pPr>
        <w:pStyle w:val="ListParagraph"/>
        <w:numPr>
          <w:ilvl w:val="0"/>
          <w:numId w:val="2"/>
        </w:numPr>
      </w:pPr>
      <w:r>
        <w:t>Pilot programs for new materials</w:t>
      </w:r>
    </w:p>
    <w:p w:rsidR="00833489" w:rsidRDefault="00833489" w:rsidP="00CA7D63">
      <w:pPr>
        <w:pStyle w:val="ListParagraph"/>
        <w:numPr>
          <w:ilvl w:val="0"/>
          <w:numId w:val="2"/>
        </w:numPr>
      </w:pPr>
      <w:r>
        <w:t>Syllabi citations / Equitable access ISBN#s and pricing</w:t>
      </w:r>
    </w:p>
    <w:p w:rsidR="00CA7D63" w:rsidRDefault="00CA7D63" w:rsidP="00CA7D63">
      <w:pPr>
        <w:pStyle w:val="ListParagraph"/>
      </w:pPr>
    </w:p>
    <w:sectPr w:rsidR="00CA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78D"/>
    <w:multiLevelType w:val="hybridMultilevel"/>
    <w:tmpl w:val="9AAE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19E1"/>
    <w:multiLevelType w:val="hybridMultilevel"/>
    <w:tmpl w:val="061E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13"/>
    <w:rsid w:val="00075004"/>
    <w:rsid w:val="007F4613"/>
    <w:rsid w:val="00833489"/>
    <w:rsid w:val="00C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81E7"/>
  <w15:chartTrackingRefBased/>
  <w15:docId w15:val="{A9751282-2FC2-465F-822D-1D9A44C2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6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ie.luoma@saintleo.ed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essica.moerira@saintleo.ed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i.dunlap@saintleo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bbie.luoma@saintleo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culty.textbooks@saintle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8E02C4E9A94F93B008E00B32A0E5" ma:contentTypeVersion="16" ma:contentTypeDescription="Create a new document." ma:contentTypeScope="" ma:versionID="689817deec5edc71dbfaf62243c71235">
  <xsd:schema xmlns:xsd="http://www.w3.org/2001/XMLSchema" xmlns:xs="http://www.w3.org/2001/XMLSchema" xmlns:p="http://schemas.microsoft.com/office/2006/metadata/properties" xmlns:ns2="aac03f33-5b0b-4360-8ba8-a849acbe79f1" xmlns:ns3="53b537d9-a7dc-4e60-8bee-37a69822bf5e" targetNamespace="http://schemas.microsoft.com/office/2006/metadata/properties" ma:root="true" ma:fieldsID="7570ab7b39e525f61e412b2329e61258" ns2:_="" ns3:_="">
    <xsd:import namespace="aac03f33-5b0b-4360-8ba8-a849acbe79f1"/>
    <xsd:import namespace="53b537d9-a7dc-4e60-8bee-37a6982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3f33-5b0b-4360-8ba8-a849acbe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25bc9-0e8a-45d0-9928-f6dbfc3cf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37d9-a7dc-4e60-8bee-37a6982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24b54-1b10-4376-a777-3c23de9e2d2d}" ma:internalName="TaxCatchAll" ma:showField="CatchAllData" ma:web="53b537d9-a7dc-4e60-8bee-37a69822b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39FD2-CE8C-46B2-9D47-07B7765AAE5D}"/>
</file>

<file path=customXml/itemProps2.xml><?xml version="1.0" encoding="utf-8"?>
<ds:datastoreItem xmlns:ds="http://schemas.openxmlformats.org/officeDocument/2006/customXml" ds:itemID="{A1B19FFD-2266-49FF-811D-38B40C871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Luoma</dc:creator>
  <cp:keywords/>
  <dc:description/>
  <cp:lastModifiedBy>Abbie Luoma</cp:lastModifiedBy>
  <cp:revision>4</cp:revision>
  <dcterms:created xsi:type="dcterms:W3CDTF">2019-08-05T15:42:00Z</dcterms:created>
  <dcterms:modified xsi:type="dcterms:W3CDTF">2022-10-20T18:34:00Z</dcterms:modified>
</cp:coreProperties>
</file>